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0769" w14:textId="6E95D060" w:rsidR="00581123" w:rsidRPr="00474DB0" w:rsidRDefault="00581123" w:rsidP="00581123">
      <w:pPr>
        <w:pStyle w:val="RegisterTIT2"/>
        <w:spacing w:line="240" w:lineRule="auto"/>
        <w:rPr>
          <w:rFonts w:ascii="Frutiger LT Com 45 Light" w:hAnsi="Frutiger LT Com 45 Light" w:cs="Arial"/>
          <w:b w:val="0"/>
          <w:color w:val="44546A"/>
          <w:sz w:val="22"/>
          <w:szCs w:val="22"/>
        </w:rPr>
      </w:pPr>
      <w:r w:rsidRPr="00474DB0">
        <w:rPr>
          <w:rFonts w:ascii="Frutiger LT Com 45 Light" w:hAnsi="Frutiger LT Com 45 Light" w:cs="Arial"/>
          <w:b w:val="0"/>
          <w:color w:val="44546A"/>
          <w:sz w:val="22"/>
          <w:szCs w:val="22"/>
        </w:rPr>
        <w:t>Lernjournal</w:t>
      </w:r>
      <w:r>
        <w:rPr>
          <w:rFonts w:ascii="Frutiger LT Com 45 Light" w:hAnsi="Frutiger LT Com 45 Light" w:cs="Arial"/>
          <w:b w:val="0"/>
          <w:color w:val="44546A"/>
          <w:sz w:val="22"/>
          <w:szCs w:val="22"/>
        </w:rPr>
        <w:t xml:space="preserve"> Kompetenznachweise </w:t>
      </w:r>
      <w:r w:rsidR="009162B4">
        <w:rPr>
          <w:rFonts w:ascii="Frutiger LT Com 45 Light" w:hAnsi="Frutiger LT Com 45 Light" w:cs="Arial"/>
          <w:b w:val="0"/>
          <w:color w:val="44546A"/>
          <w:sz w:val="22"/>
          <w:szCs w:val="22"/>
        </w:rPr>
        <w:t>(</w:t>
      </w:r>
      <w:r>
        <w:rPr>
          <w:rFonts w:ascii="Frutiger LT Com 45 Light" w:hAnsi="Frutiger LT Com 45 Light" w:cs="Arial"/>
          <w:b w:val="0"/>
          <w:color w:val="44546A"/>
          <w:sz w:val="22"/>
          <w:szCs w:val="22"/>
        </w:rPr>
        <w:t>neue KNW - Fragestellungen)</w:t>
      </w:r>
    </w:p>
    <w:p w14:paraId="3E044613" w14:textId="77777777" w:rsidR="00581123" w:rsidRPr="00474DB0" w:rsidRDefault="00581123" w:rsidP="00581123">
      <w:pPr>
        <w:pStyle w:val="RegisterTIT2"/>
        <w:spacing w:line="240" w:lineRule="auto"/>
        <w:rPr>
          <w:rFonts w:ascii="Frutiger LT Com 45 Light" w:hAnsi="Frutiger LT Com 45 Light" w:cs="Arial"/>
          <w:color w:val="44546A"/>
          <w:sz w:val="22"/>
          <w:szCs w:val="22"/>
        </w:rPr>
      </w:pPr>
    </w:p>
    <w:p w14:paraId="403E4EF8" w14:textId="7798424D" w:rsidR="00D01E0A" w:rsidRDefault="00D01E0A" w:rsidP="00D01E0A">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3. Semester, </w:t>
      </w:r>
    </w:p>
    <w:p w14:paraId="316848DA" w14:textId="17C586BA" w:rsidR="00D01E0A" w:rsidRDefault="00D01E0A" w:rsidP="00D01E0A">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Kompetenz B.2, nicht erfüllt</w:t>
      </w:r>
    </w:p>
    <w:p w14:paraId="08BF94FC" w14:textId="0FCE5A3A" w:rsidR="00D01E0A" w:rsidRDefault="00D01E0A" w:rsidP="00D01E0A">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7A680F93" w14:textId="77777777" w:rsidR="00D01E0A" w:rsidRDefault="00D01E0A" w:rsidP="00D01E0A">
      <w:pPr>
        <w:pStyle w:val="RegisterTIT2"/>
        <w:spacing w:line="240" w:lineRule="auto"/>
        <w:rPr>
          <w:rFonts w:ascii="Frutiger LT Com 45 Light" w:hAnsi="Frutiger LT Com 45 Light" w:cs="Arial"/>
          <w:b w:val="0"/>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4B3C0E19" w14:textId="77777777" w:rsidR="00073EB7" w:rsidRDefault="00073EB7" w:rsidP="00073EB7">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p w14:paraId="309E65C1" w14:textId="1CAD5095" w:rsidR="00581123" w:rsidRPr="006209AF" w:rsidRDefault="006209AF" w:rsidP="006209AF">
            <w:pPr>
              <w:rPr>
                <w:color w:val="000000" w:themeColor="text1"/>
              </w:rPr>
            </w:pPr>
            <w:r>
              <w:rPr>
                <w:color w:val="000000" w:themeColor="text1"/>
              </w:rPr>
              <w:t xml:space="preserve">Hr. G. ist schon älter und ist nicht mehr so beweglich. Er hat eine Gangunsicherheit, eine Folge seines Parkinsons, deswegen benötigt er einen Rollator. Hr. G. ist gestern gestürzt und hat sich verletzt. Er benötigt meine Hilfe beim Aufstehen damit er nicht stürzt und sich wieder verletzt. </w:t>
            </w:r>
          </w:p>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10E7E19F" w:rsidR="00581123" w:rsidRDefault="006209AF" w:rsidP="00581123">
                <w:pPr>
                  <w:spacing w:before="196" w:line="240" w:lineRule="auto"/>
                  <w:rPr>
                    <w:rFonts w:ascii="Frutiger LT Com 45 Light" w:hAnsi="Frutiger LT Com 45 Light" w:cs="Arial"/>
                  </w:rPr>
                </w:pPr>
                <w:r w:rsidRPr="006209AF">
                  <w:rPr>
                    <w:rFonts w:asciiTheme="minorHAnsi" w:eastAsiaTheme="minorEastAsia" w:hAnsiTheme="minorHAnsi"/>
                    <w:color w:val="000000" w:themeColor="text1"/>
                    <w:sz w:val="24"/>
                    <w:szCs w:val="24"/>
                    <w:lang w:eastAsia="de-DE"/>
                  </w:rPr>
                  <w:t>Vorbereitung: Bevor ich zu Hr. G. gehe, lese ich mich im Pflegeverlauf und in der Pflegeplanung ein, damit ich weiss was ich machen muss. Ich informiere Hr. G. über die Mobilisation und bereite alles benötigte Material dafür vor, damit ich alles in Reichweite habe. Durchführung: Ich kontrolliere die Vitalzeichen meines Klienten vor der Mobilisation, damit ich es nicht vergesse. Bei der Mobilisation wende ich die Kinästhetik und die Sturzprophylaxe an. Damit gebe ich Sicherheit und verhindere einen erneuten Sturz. Nachbereitung: Ich informiere die zuständige Pflegefachperson gleich nach der Pflege über meine Beobachtungen (Kopfschmerzen), damit sie weiss, wie es Hr. G. geht. Ich dokumentiere die BD Werte und mache einen Eintrag in den Pflegeverlauf, damit trage ich zu einer guten Pflegequalität bei.</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1D09A552" w:rsidR="00581123" w:rsidRDefault="006209AF" w:rsidP="003439CA">
                <w:pPr>
                  <w:spacing w:before="196"/>
                  <w:rPr>
                    <w:rFonts w:ascii="Frutiger LT Com 45 Light" w:hAnsi="Frutiger LT Com 45 Light" w:cs="Arial"/>
                  </w:rPr>
                </w:pPr>
                <w:r w:rsidRPr="006209AF">
                  <w:rPr>
                    <w:rFonts w:asciiTheme="minorHAnsi" w:eastAsiaTheme="minorEastAsia" w:hAnsiTheme="minorHAnsi"/>
                    <w:color w:val="000000" w:themeColor="text1"/>
                    <w:sz w:val="24"/>
                    <w:szCs w:val="24"/>
                    <w:lang w:eastAsia="de-DE"/>
                  </w:rPr>
                  <w:t xml:space="preserve">Sicherheit: Den Rollator habe ich neben das Bett gestellt und gebremst, damit kann ich Stürze beim Aufstehen vermeiden. Beim Gehen am Rollator bin ich neben Hr. G. </w:t>
                </w:r>
                <w:r w:rsidRPr="006209AF">
                  <w:rPr>
                    <w:rFonts w:asciiTheme="minorHAnsi" w:eastAsiaTheme="minorEastAsia" w:hAnsiTheme="minorHAnsi"/>
                    <w:color w:val="000000" w:themeColor="text1"/>
                    <w:sz w:val="24"/>
                    <w:szCs w:val="24"/>
                    <w:lang w:eastAsia="de-DE"/>
                  </w:rPr>
                  <w:lastRenderedPageBreak/>
                  <w:t xml:space="preserve">hergegangen, damit er sich sicher fühlt.  </w:t>
                </w:r>
                <w:r>
                  <w:rPr>
                    <w:rFonts w:asciiTheme="minorHAnsi" w:eastAsiaTheme="minorEastAsia" w:hAnsiTheme="minorHAnsi"/>
                    <w:color w:val="000000" w:themeColor="text1"/>
                    <w:sz w:val="24"/>
                    <w:szCs w:val="24"/>
                    <w:lang w:eastAsia="de-DE"/>
                  </w:rPr>
                  <w:t xml:space="preserve">Wirtschaftlichkeit: </w:t>
                </w:r>
                <w:r w:rsidRPr="002376AB">
                  <w:rPr>
                    <w:rFonts w:asciiTheme="minorHAnsi" w:eastAsiaTheme="minorEastAsia" w:hAnsiTheme="minorHAnsi"/>
                    <w:color w:val="000000" w:themeColor="text1"/>
                    <w:sz w:val="24"/>
                    <w:szCs w:val="24"/>
                    <w:lang w:eastAsia="de-DE"/>
                  </w:rPr>
                  <w:t>Als Vorbereitung habe ich das Material für die Körperpflege, noch vor der Mobilisation im Bad bereitgestellt damit ich nicht weglaufen muss und Zeit verliere.</w:t>
                </w:r>
                <w:r>
                  <w:rPr>
                    <w:rFonts w:asciiTheme="minorHAnsi" w:eastAsiaTheme="minorEastAsia" w:hAnsiTheme="minorHAnsi"/>
                    <w:color w:val="000000" w:themeColor="text1"/>
                    <w:sz w:val="24"/>
                    <w:szCs w:val="24"/>
                    <w:lang w:eastAsia="de-DE"/>
                  </w:rPr>
                  <w:t xml:space="preserve"> Wirksamkeit: </w:t>
                </w:r>
                <w:r w:rsidRPr="00285D88">
                  <w:rPr>
                    <w:rFonts w:asciiTheme="minorHAnsi" w:eastAsiaTheme="minorEastAsia" w:hAnsiTheme="minorHAnsi"/>
                    <w:color w:val="000000" w:themeColor="text1"/>
                    <w:sz w:val="24"/>
                    <w:szCs w:val="24"/>
                    <w:lang w:eastAsia="de-DE"/>
                  </w:rPr>
                  <w:t>Bei der Mobilisation habe ich die Kinästhetik angewendet und so rückenschonend gearbeitet. Ich habe Hr. G. bei der Mobilisation schrittweise angeleitet, damit er immer weiss was er als nächstes tun muss.</w:t>
                </w:r>
                <w:r>
                  <w:rPr>
                    <w:rFonts w:asciiTheme="minorHAnsi" w:eastAsiaTheme="minorEastAsia" w:hAnsiTheme="minorHAnsi"/>
                    <w:color w:val="000000" w:themeColor="text1"/>
                    <w:sz w:val="24"/>
                    <w:szCs w:val="24"/>
                    <w:lang w:eastAsia="de-DE"/>
                  </w:rPr>
                  <w:t xml:space="preserve"> Wohlbefinden: </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color w:val="000000" w:themeColor="text1"/>
                <w:sz w:val="24"/>
                <w:szCs w:val="24"/>
                <w:lang w:eastAsia="de-DE"/>
              </w:rPr>
              <w:id w:val="-1440833797"/>
              <w:placeholder>
                <w:docPart w:val="A01E63AEBAE64AE792493B3504EC64C4"/>
              </w:placeholder>
              <w:text/>
            </w:sdtPr>
            <w:sdtEndPr/>
            <w:sdtContent>
              <w:p w14:paraId="4FD1A021" w14:textId="247C07EC" w:rsidR="00581123" w:rsidRPr="00474DB0" w:rsidRDefault="00A803EF" w:rsidP="00581123">
                <w:pPr>
                  <w:rPr>
                    <w:rFonts w:ascii="Frutiger LT Com 45 Light" w:hAnsi="Frutiger LT Com 45 Light"/>
                  </w:rPr>
                </w:pPr>
                <w:r w:rsidRPr="00A803EF">
                  <w:rPr>
                    <w:rFonts w:asciiTheme="minorHAnsi" w:eastAsiaTheme="minorEastAsia" w:hAnsiTheme="minorHAnsi"/>
                    <w:color w:val="000000" w:themeColor="text1"/>
                    <w:sz w:val="24"/>
                    <w:szCs w:val="24"/>
                    <w:lang w:eastAsia="de-DE"/>
                  </w:rPr>
                  <w:t>Die Aufgabe ist mir gut gelungen. Es kam zu keinem Sturz, weil ich die Kinästhetik und die Sturzprophylaxe angewendet habe. Ich habe mit Hr. G. verständlich kommuniziert und war geduldig.</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Frutiger LT Com 45 Light" w:hAnsi="Frutiger LT Com 45 Light"/>
              </w:rPr>
              <w:id w:val="37558040"/>
              <w:placeholder>
                <w:docPart w:val="A01E63AEBAE64AE792493B3504EC64C4"/>
              </w:placeholder>
              <w:text/>
            </w:sdtPr>
            <w:sdtEndPr/>
            <w:sdtContent>
              <w:p w14:paraId="63BE12B6" w14:textId="09E04BF9" w:rsidR="00581123" w:rsidRPr="00474DB0" w:rsidRDefault="00A803EF" w:rsidP="00581123">
                <w:pPr>
                  <w:rPr>
                    <w:rFonts w:ascii="Frutiger LT Com 45 Light" w:hAnsi="Frutiger LT Com 45 Light"/>
                  </w:rPr>
                </w:pPr>
                <w:r>
                  <w:rPr>
                    <w:rFonts w:ascii="Frutiger LT Com 45 Light" w:hAnsi="Frutiger LT Com 45 Light"/>
                  </w:rPr>
                  <w:t xml:space="preserve">Verständliche Kommunikation und Geduld ist bei älteren Menschen sehr </w:t>
                </w:r>
                <w:proofErr w:type="gramStart"/>
                <w:r>
                  <w:rPr>
                    <w:rFonts w:ascii="Frutiger LT Com 45 Light" w:hAnsi="Frutiger LT Com 45 Light"/>
                  </w:rPr>
                  <w:t>wichtig</w:t>
                </w:r>
                <w:proofErr w:type="gramEnd"/>
                <w:r>
                  <w:rPr>
                    <w:rFonts w:ascii="Frutiger LT Com 45 Light" w:hAnsi="Frutiger LT Com 45 Light"/>
                  </w:rPr>
                  <w:t xml:space="preserve"> um Stress und Unsicherheit zu vermeiden. </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Frutiger LT Com 45 Light" w:hAnsi="Frutiger LT Com 45 Light" w:cs="Arial"/>
                <w:lang w:val="de-CH"/>
              </w:rPr>
              <w:id w:val="-1880312980"/>
              <w:placeholder>
                <w:docPart w:val="A01E63AEBAE64AE792493B3504EC64C4"/>
              </w:placeholder>
              <w:text/>
            </w:sdtPr>
            <w:sdtEndPr/>
            <w:sdtContent>
              <w:p w14:paraId="56627C43" w14:textId="06F62953" w:rsidR="00581123" w:rsidRPr="00474DB0" w:rsidRDefault="00A803EF" w:rsidP="00581123">
                <w:pPr>
                  <w:pStyle w:val="Kopfzeile"/>
                  <w:tabs>
                    <w:tab w:val="clear" w:pos="4536"/>
                    <w:tab w:val="clear" w:pos="9072"/>
                  </w:tabs>
                  <w:spacing w:before="120" w:after="120"/>
                  <w:rPr>
                    <w:rFonts w:ascii="Frutiger LT Com 45 Light" w:hAnsi="Frutiger LT Com 45 Light" w:cs="Arial"/>
                    <w:b/>
                    <w:bCs/>
                    <w:lang w:val="de-CH"/>
                  </w:rPr>
                </w:pPr>
                <w:r w:rsidRPr="00A803EF">
                  <w:rPr>
                    <w:rFonts w:ascii="Frutiger LT Com 45 Light" w:hAnsi="Frutiger LT Com 45 Light" w:cs="Arial"/>
                    <w:lang w:val="de-CH"/>
                  </w:rPr>
                  <w:t>Ich mach</w:t>
                </w:r>
                <w:r>
                  <w:rPr>
                    <w:rFonts w:ascii="Frutiger LT Com 45 Light" w:hAnsi="Frutiger LT Com 45 Light" w:cs="Arial"/>
                    <w:lang w:val="de-CH"/>
                  </w:rPr>
                  <w:t>e</w:t>
                </w:r>
                <w:r w:rsidRPr="00A803EF">
                  <w:rPr>
                    <w:rFonts w:ascii="Frutiger LT Com 45 Light" w:hAnsi="Frutiger LT Com 45 Light" w:cs="Arial"/>
                    <w:lang w:val="de-CH"/>
                  </w:rPr>
                  <w:t xml:space="preserve"> das nächste Mal eine Schmerzeinschätzung mit dem Schmerzeinschätzungsschieber</w:t>
                </w:r>
                <w:r w:rsidR="006209AF">
                  <w:rPr>
                    <w:rFonts w:ascii="Frutiger LT Com 45 Light" w:hAnsi="Frutiger LT Com 45 Light" w:cs="Arial"/>
                    <w:lang w:val="de-CH"/>
                  </w:rPr>
                  <w:t>.</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0480BC91" w:rsidR="00D1357F" w:rsidRDefault="00D1357F" w:rsidP="00D1357F">
      <w:pPr>
        <w:rPr>
          <w:rFonts w:ascii="Frutiger LT Com 45 Light" w:hAnsi="Frutiger LT Com 45 Light"/>
        </w:rPr>
      </w:pPr>
    </w:p>
    <w:p w14:paraId="59CEAE76" w14:textId="77777777" w:rsidR="00D1357F" w:rsidRDefault="00D1357F">
      <w:pPr>
        <w:spacing w:after="0" w:line="240" w:lineRule="auto"/>
        <w:rPr>
          <w:rFonts w:ascii="Frutiger LT Com 45 Light" w:hAnsi="Frutiger LT Com 45 Light"/>
        </w:rPr>
      </w:pPr>
      <w:r>
        <w:rPr>
          <w:rFonts w:ascii="Frutiger LT Com 45 Light" w:hAnsi="Frutiger LT Com 45 Light"/>
        </w:rPr>
        <w:br w:type="page"/>
      </w:r>
    </w:p>
    <w:p w14:paraId="4130E0D8" w14:textId="77777777" w:rsidR="00D1357F" w:rsidRDefault="00D1357F" w:rsidP="00D1357F">
      <w:pPr>
        <w:rPr>
          <w:rFonts w:ascii="Frutiger LT Com 45 Light" w:hAnsi="Frutiger LT Com 45 Light"/>
        </w:rPr>
        <w:sectPr w:rsidR="00D1357F"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5940" w:type="dxa"/>
        <w:tblCellMar>
          <w:left w:w="70" w:type="dxa"/>
          <w:right w:w="70" w:type="dxa"/>
        </w:tblCellMar>
        <w:tblLook w:val="04A0" w:firstRow="1" w:lastRow="0" w:firstColumn="1" w:lastColumn="0" w:noHBand="0" w:noVBand="1"/>
      </w:tblPr>
      <w:tblGrid>
        <w:gridCol w:w="5800"/>
        <w:gridCol w:w="999"/>
        <w:gridCol w:w="1401"/>
        <w:gridCol w:w="7740"/>
      </w:tblGrid>
      <w:tr w:rsidR="00D1357F" w:rsidRPr="00D1357F" w14:paraId="1EC1AB9B" w14:textId="77777777" w:rsidTr="00D1357F">
        <w:trPr>
          <w:trHeight w:val="300"/>
        </w:trPr>
        <w:tc>
          <w:tcPr>
            <w:tcW w:w="5800" w:type="dxa"/>
            <w:tcBorders>
              <w:top w:val="single" w:sz="4" w:space="0" w:color="auto"/>
              <w:left w:val="single" w:sz="4" w:space="0" w:color="auto"/>
              <w:bottom w:val="nil"/>
              <w:right w:val="nil"/>
            </w:tcBorders>
            <w:shd w:val="clear" w:color="000000" w:fill="A9D08E"/>
            <w:noWrap/>
            <w:vAlign w:val="center"/>
            <w:hideMark/>
          </w:tcPr>
          <w:p w14:paraId="553DD2F2"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lastRenderedPageBreak/>
              <w:t>Schriftlicher Teil: Begründung und Reflexion</w:t>
            </w:r>
          </w:p>
        </w:tc>
        <w:tc>
          <w:tcPr>
            <w:tcW w:w="999" w:type="dxa"/>
            <w:tcBorders>
              <w:top w:val="single" w:sz="4" w:space="0" w:color="auto"/>
              <w:left w:val="nil"/>
              <w:bottom w:val="nil"/>
              <w:right w:val="nil"/>
            </w:tcBorders>
            <w:shd w:val="clear" w:color="000000" w:fill="A9D08E"/>
            <w:noWrap/>
            <w:vAlign w:val="bottom"/>
            <w:hideMark/>
          </w:tcPr>
          <w:p w14:paraId="3FD26E1F"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 </w:t>
            </w:r>
          </w:p>
        </w:tc>
        <w:tc>
          <w:tcPr>
            <w:tcW w:w="1401" w:type="dxa"/>
            <w:tcBorders>
              <w:top w:val="single" w:sz="4" w:space="0" w:color="auto"/>
              <w:left w:val="nil"/>
              <w:bottom w:val="nil"/>
              <w:right w:val="nil"/>
            </w:tcBorders>
            <w:shd w:val="clear" w:color="000000" w:fill="A9D08E"/>
            <w:noWrap/>
            <w:vAlign w:val="bottom"/>
            <w:hideMark/>
          </w:tcPr>
          <w:p w14:paraId="06D77DCC"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 </w:t>
            </w:r>
          </w:p>
        </w:tc>
        <w:tc>
          <w:tcPr>
            <w:tcW w:w="7740" w:type="dxa"/>
            <w:tcBorders>
              <w:top w:val="single" w:sz="4" w:space="0" w:color="auto"/>
              <w:left w:val="nil"/>
              <w:bottom w:val="nil"/>
              <w:right w:val="single" w:sz="4" w:space="0" w:color="auto"/>
            </w:tcBorders>
            <w:shd w:val="clear" w:color="000000" w:fill="A9D08E"/>
            <w:noWrap/>
            <w:vAlign w:val="bottom"/>
            <w:hideMark/>
          </w:tcPr>
          <w:p w14:paraId="1401A91E"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 </w:t>
            </w:r>
          </w:p>
        </w:tc>
      </w:tr>
      <w:tr w:rsidR="00D1357F" w:rsidRPr="00D1357F" w14:paraId="20DA29B2" w14:textId="77777777" w:rsidTr="00D1357F">
        <w:trPr>
          <w:trHeight w:val="1170"/>
        </w:trPr>
        <w:tc>
          <w:tcPr>
            <w:tcW w:w="5800" w:type="dxa"/>
            <w:tcBorders>
              <w:top w:val="single" w:sz="4" w:space="0" w:color="auto"/>
              <w:left w:val="single" w:sz="4" w:space="0" w:color="auto"/>
              <w:bottom w:val="single" w:sz="4" w:space="0" w:color="auto"/>
              <w:right w:val="single" w:sz="4" w:space="0" w:color="auto"/>
            </w:tcBorders>
            <w:shd w:val="clear" w:color="auto" w:fill="auto"/>
            <w:noWrap/>
            <w:hideMark/>
          </w:tcPr>
          <w:p w14:paraId="06E12CA2"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1. Begründet die Durchführung der Tätigkeit fachlich korrekt</w:t>
            </w:r>
          </w:p>
        </w:tc>
        <w:tc>
          <w:tcPr>
            <w:tcW w:w="999" w:type="dxa"/>
            <w:tcBorders>
              <w:top w:val="single" w:sz="4" w:space="0" w:color="auto"/>
              <w:left w:val="nil"/>
              <w:bottom w:val="single" w:sz="4" w:space="0" w:color="auto"/>
              <w:right w:val="single" w:sz="4" w:space="0" w:color="auto"/>
            </w:tcBorders>
            <w:shd w:val="clear" w:color="auto" w:fill="auto"/>
            <w:noWrap/>
            <w:hideMark/>
          </w:tcPr>
          <w:p w14:paraId="0779F5BB"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single" w:sz="4" w:space="0" w:color="auto"/>
              <w:left w:val="nil"/>
              <w:bottom w:val="single" w:sz="4" w:space="0" w:color="auto"/>
              <w:right w:val="single" w:sz="4" w:space="0" w:color="auto"/>
            </w:tcBorders>
            <w:shd w:val="clear" w:color="000000" w:fill="F8CBAD"/>
            <w:noWrap/>
            <w:hideMark/>
          </w:tcPr>
          <w:p w14:paraId="6CD4C738"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single" w:sz="4" w:space="0" w:color="auto"/>
              <w:left w:val="nil"/>
              <w:bottom w:val="single" w:sz="4" w:space="0" w:color="auto"/>
              <w:right w:val="single" w:sz="4" w:space="0" w:color="auto"/>
            </w:tcBorders>
            <w:shd w:val="clear" w:color="auto" w:fill="auto"/>
            <w:hideMark/>
          </w:tcPr>
          <w:p w14:paraId="39EBA9B4" w14:textId="77777777"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Die Tätigkeit wird nicht beschrieben. Daher ist es sehr schwer sich in die Begründung und Reflexion einzudenken. Die Begründung anhand des theoretischen Fachwissens wird nicht gemacht. Hier fehlen Bezugspunkte zu bereits erlerntem Fachwissen aus allen drei Lehrorten</w:t>
            </w:r>
          </w:p>
        </w:tc>
      </w:tr>
      <w:tr w:rsidR="00D1357F" w:rsidRPr="00D1357F" w14:paraId="4C8F0DAB" w14:textId="77777777" w:rsidTr="00D1357F">
        <w:trPr>
          <w:trHeight w:val="1215"/>
        </w:trPr>
        <w:tc>
          <w:tcPr>
            <w:tcW w:w="5800" w:type="dxa"/>
            <w:tcBorders>
              <w:top w:val="nil"/>
              <w:left w:val="single" w:sz="4" w:space="0" w:color="auto"/>
              <w:bottom w:val="single" w:sz="4" w:space="0" w:color="auto"/>
              <w:right w:val="single" w:sz="4" w:space="0" w:color="auto"/>
            </w:tcBorders>
            <w:shd w:val="clear" w:color="auto" w:fill="auto"/>
            <w:noWrap/>
            <w:hideMark/>
          </w:tcPr>
          <w:p w14:paraId="6C7E5A31"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2. Reflektiert das Vorgehen</w:t>
            </w:r>
          </w:p>
        </w:tc>
        <w:tc>
          <w:tcPr>
            <w:tcW w:w="999" w:type="dxa"/>
            <w:tcBorders>
              <w:top w:val="nil"/>
              <w:left w:val="nil"/>
              <w:bottom w:val="single" w:sz="4" w:space="0" w:color="auto"/>
              <w:right w:val="single" w:sz="4" w:space="0" w:color="auto"/>
            </w:tcBorders>
            <w:shd w:val="clear" w:color="auto" w:fill="auto"/>
            <w:noWrap/>
            <w:hideMark/>
          </w:tcPr>
          <w:p w14:paraId="46570369"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nil"/>
              <w:left w:val="nil"/>
              <w:bottom w:val="single" w:sz="4" w:space="0" w:color="auto"/>
              <w:right w:val="single" w:sz="4" w:space="0" w:color="auto"/>
            </w:tcBorders>
            <w:shd w:val="clear" w:color="000000" w:fill="F8CBAD"/>
            <w:noWrap/>
            <w:hideMark/>
          </w:tcPr>
          <w:p w14:paraId="132AA57E"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nil"/>
              <w:left w:val="nil"/>
              <w:bottom w:val="single" w:sz="4" w:space="0" w:color="auto"/>
              <w:right w:val="single" w:sz="4" w:space="0" w:color="auto"/>
            </w:tcBorders>
            <w:shd w:val="clear" w:color="auto" w:fill="auto"/>
            <w:hideMark/>
          </w:tcPr>
          <w:p w14:paraId="661B9E26" w14:textId="77777777"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Die Reflexion des Vorgehens wird minimal gemacht. Immer wieder taucht das Thema der Vitalzeichen auf. Diese haben aber in dieser Kompetenz nur einen Querschnittscharakter und werden auch nicht auf den Allgemeinzustand oder die Probleme des Patienten bezogen.</w:t>
            </w:r>
          </w:p>
        </w:tc>
      </w:tr>
      <w:tr w:rsidR="00D1357F" w:rsidRPr="00D1357F" w14:paraId="1FB295C5" w14:textId="77777777" w:rsidTr="00D1357F">
        <w:trPr>
          <w:trHeight w:val="1500"/>
        </w:trPr>
        <w:tc>
          <w:tcPr>
            <w:tcW w:w="5800" w:type="dxa"/>
            <w:tcBorders>
              <w:top w:val="nil"/>
              <w:left w:val="single" w:sz="4" w:space="0" w:color="auto"/>
              <w:bottom w:val="single" w:sz="4" w:space="0" w:color="auto"/>
              <w:right w:val="single" w:sz="4" w:space="0" w:color="auto"/>
            </w:tcBorders>
            <w:shd w:val="clear" w:color="auto" w:fill="auto"/>
            <w:noWrap/>
            <w:hideMark/>
          </w:tcPr>
          <w:p w14:paraId="270C283F"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3. Reflektiert das Ergebnis</w:t>
            </w:r>
          </w:p>
        </w:tc>
        <w:tc>
          <w:tcPr>
            <w:tcW w:w="999" w:type="dxa"/>
            <w:tcBorders>
              <w:top w:val="nil"/>
              <w:left w:val="nil"/>
              <w:bottom w:val="single" w:sz="4" w:space="0" w:color="auto"/>
              <w:right w:val="single" w:sz="4" w:space="0" w:color="auto"/>
            </w:tcBorders>
            <w:shd w:val="clear" w:color="auto" w:fill="auto"/>
            <w:noWrap/>
            <w:hideMark/>
          </w:tcPr>
          <w:p w14:paraId="1870CB89"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nil"/>
              <w:left w:val="nil"/>
              <w:bottom w:val="single" w:sz="4" w:space="0" w:color="auto"/>
              <w:right w:val="single" w:sz="4" w:space="0" w:color="auto"/>
            </w:tcBorders>
            <w:shd w:val="clear" w:color="000000" w:fill="F8CBAD"/>
            <w:noWrap/>
            <w:hideMark/>
          </w:tcPr>
          <w:p w14:paraId="3A3D07A8"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nil"/>
              <w:left w:val="nil"/>
              <w:bottom w:val="single" w:sz="4" w:space="0" w:color="auto"/>
              <w:right w:val="single" w:sz="4" w:space="0" w:color="auto"/>
            </w:tcBorders>
            <w:shd w:val="clear" w:color="auto" w:fill="auto"/>
            <w:hideMark/>
          </w:tcPr>
          <w:p w14:paraId="525B9D69" w14:textId="5F1C288A"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 xml:space="preserve">Beim Ergebnis werden nur drei von vier Punkten beschrieben. Hier wird vor allem </w:t>
            </w:r>
            <w:r w:rsidR="00EF1BD2">
              <w:rPr>
                <w:rFonts w:eastAsia="Times New Roman" w:cs="Calibri"/>
                <w:color w:val="000000"/>
                <w:lang w:val="de-CH" w:eastAsia="de-CH"/>
              </w:rPr>
              <w:t>a</w:t>
            </w:r>
            <w:r w:rsidRPr="00D1357F">
              <w:rPr>
                <w:rFonts w:eastAsia="Times New Roman" w:cs="Calibri"/>
                <w:color w:val="000000"/>
                <w:lang w:val="de-CH" w:eastAsia="de-CH"/>
              </w:rPr>
              <w:t>uf Sicherheit und Wirtschaftlichkeit geachtet. Die Wirtschaftlichkeit bezieht sich jedoch auf die Körperpflege und nicht auf die geforderte Handlungskompetenz. Es fehlen grundlegende Punkte wie der Einbezug des Patienten und als zentraler Aspekt wird das Wohlbefinden nicht reflektiert.</w:t>
            </w:r>
          </w:p>
        </w:tc>
      </w:tr>
      <w:tr w:rsidR="00D1357F" w:rsidRPr="00D1357F" w14:paraId="24A00ED0" w14:textId="77777777" w:rsidTr="00D1357F">
        <w:trPr>
          <w:trHeight w:val="2280"/>
        </w:trPr>
        <w:tc>
          <w:tcPr>
            <w:tcW w:w="5800" w:type="dxa"/>
            <w:tcBorders>
              <w:top w:val="nil"/>
              <w:left w:val="single" w:sz="4" w:space="0" w:color="auto"/>
              <w:bottom w:val="single" w:sz="4" w:space="0" w:color="auto"/>
              <w:right w:val="single" w:sz="4" w:space="0" w:color="auto"/>
            </w:tcBorders>
            <w:shd w:val="clear" w:color="auto" w:fill="auto"/>
            <w:noWrap/>
            <w:hideMark/>
          </w:tcPr>
          <w:p w14:paraId="21286B21"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4. Zieht adäquate Schlüsse daraus</w:t>
            </w:r>
          </w:p>
        </w:tc>
        <w:tc>
          <w:tcPr>
            <w:tcW w:w="999" w:type="dxa"/>
            <w:tcBorders>
              <w:top w:val="nil"/>
              <w:left w:val="nil"/>
              <w:bottom w:val="single" w:sz="4" w:space="0" w:color="auto"/>
              <w:right w:val="single" w:sz="4" w:space="0" w:color="auto"/>
            </w:tcBorders>
            <w:shd w:val="clear" w:color="auto" w:fill="auto"/>
            <w:noWrap/>
            <w:hideMark/>
          </w:tcPr>
          <w:p w14:paraId="26A28C2F"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nil"/>
              <w:left w:val="nil"/>
              <w:bottom w:val="single" w:sz="4" w:space="0" w:color="auto"/>
              <w:right w:val="single" w:sz="4" w:space="0" w:color="auto"/>
            </w:tcBorders>
            <w:shd w:val="clear" w:color="000000" w:fill="F8CBAD"/>
            <w:noWrap/>
            <w:hideMark/>
          </w:tcPr>
          <w:p w14:paraId="44E8AD95"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nil"/>
              <w:left w:val="nil"/>
              <w:bottom w:val="single" w:sz="4" w:space="0" w:color="auto"/>
              <w:right w:val="single" w:sz="4" w:space="0" w:color="auto"/>
            </w:tcBorders>
            <w:shd w:val="clear" w:color="auto" w:fill="auto"/>
            <w:hideMark/>
          </w:tcPr>
          <w:p w14:paraId="2D58040C" w14:textId="61ED3273"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 xml:space="preserve">Gelungene Aspekte werden aufgezeigt. Es wird jedoch nicht </w:t>
            </w:r>
            <w:proofErr w:type="gramStart"/>
            <w:r w:rsidRPr="00D1357F">
              <w:rPr>
                <w:rFonts w:eastAsia="Times New Roman" w:cs="Calibri"/>
                <w:color w:val="000000"/>
                <w:lang w:val="de-CH" w:eastAsia="de-CH"/>
              </w:rPr>
              <w:t>ersichtlich</w:t>
            </w:r>
            <w:proofErr w:type="gramEnd"/>
            <w:r w:rsidRPr="00D1357F">
              <w:rPr>
                <w:rFonts w:eastAsia="Times New Roman" w:cs="Calibri"/>
                <w:color w:val="000000"/>
                <w:lang w:val="de-CH" w:eastAsia="de-CH"/>
              </w:rPr>
              <w:t xml:space="preserve"> ob eine kritische Situation eingetreten ist oder ob allfällige Gefahrenquellen gefunden wurden. Der Zusammenhang zwischen der Handlungskompetenz und der gefolgerten Konsequenz (Kommunikation) ist nicht nachvol</w:t>
            </w:r>
            <w:r w:rsidR="00B83DF1">
              <w:rPr>
                <w:rFonts w:eastAsia="Times New Roman" w:cs="Calibri"/>
                <w:color w:val="000000"/>
                <w:lang w:val="de-CH" w:eastAsia="de-CH"/>
              </w:rPr>
              <w:t>l</w:t>
            </w:r>
            <w:r w:rsidRPr="00D1357F">
              <w:rPr>
                <w:rFonts w:eastAsia="Times New Roman" w:cs="Calibri"/>
                <w:color w:val="000000"/>
                <w:lang w:val="de-CH" w:eastAsia="de-CH"/>
              </w:rPr>
              <w:t>zie</w:t>
            </w:r>
            <w:r w:rsidR="00B83DF1">
              <w:rPr>
                <w:rFonts w:eastAsia="Times New Roman" w:cs="Calibri"/>
                <w:color w:val="000000"/>
                <w:lang w:val="de-CH" w:eastAsia="de-CH"/>
              </w:rPr>
              <w:t>hba</w:t>
            </w:r>
            <w:r w:rsidRPr="00D1357F">
              <w:rPr>
                <w:rFonts w:eastAsia="Times New Roman" w:cs="Calibri"/>
                <w:color w:val="000000"/>
                <w:lang w:val="de-CH" w:eastAsia="de-CH"/>
              </w:rPr>
              <w:t>r beschrieben und bezieht sich nicht auf die vorangehende Reflexion. Das Ziel der Schmerzeinschätzung bezieht sich weder auf die Handlungskompetenz noch auf andere in der Reflexion gemachten Aussagen.</w:t>
            </w:r>
          </w:p>
        </w:tc>
      </w:tr>
      <w:tr w:rsidR="00D1357F" w:rsidRPr="00D1357F" w14:paraId="1DC3F071" w14:textId="77777777" w:rsidTr="00D1357F">
        <w:trPr>
          <w:trHeight w:val="630"/>
        </w:trPr>
        <w:tc>
          <w:tcPr>
            <w:tcW w:w="5800" w:type="dxa"/>
            <w:tcBorders>
              <w:top w:val="nil"/>
              <w:left w:val="single" w:sz="4" w:space="0" w:color="auto"/>
              <w:bottom w:val="single" w:sz="4" w:space="0" w:color="auto"/>
              <w:right w:val="single" w:sz="4" w:space="0" w:color="auto"/>
            </w:tcBorders>
            <w:shd w:val="clear" w:color="auto" w:fill="auto"/>
            <w:noWrap/>
            <w:hideMark/>
          </w:tcPr>
          <w:p w14:paraId="2B64FBDC"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5. Verwendet korrekte Fachsprache</w:t>
            </w:r>
          </w:p>
        </w:tc>
        <w:tc>
          <w:tcPr>
            <w:tcW w:w="999" w:type="dxa"/>
            <w:tcBorders>
              <w:top w:val="nil"/>
              <w:left w:val="nil"/>
              <w:bottom w:val="single" w:sz="4" w:space="0" w:color="auto"/>
              <w:right w:val="single" w:sz="4" w:space="0" w:color="auto"/>
            </w:tcBorders>
            <w:shd w:val="clear" w:color="auto" w:fill="auto"/>
            <w:noWrap/>
            <w:hideMark/>
          </w:tcPr>
          <w:p w14:paraId="5C1EE689"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nil"/>
              <w:left w:val="nil"/>
              <w:bottom w:val="single" w:sz="4" w:space="0" w:color="auto"/>
              <w:right w:val="single" w:sz="4" w:space="0" w:color="auto"/>
            </w:tcBorders>
            <w:shd w:val="clear" w:color="000000" w:fill="F8CBAD"/>
            <w:noWrap/>
            <w:hideMark/>
          </w:tcPr>
          <w:p w14:paraId="287EF7C7"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nil"/>
              <w:left w:val="nil"/>
              <w:bottom w:val="single" w:sz="4" w:space="0" w:color="auto"/>
              <w:right w:val="single" w:sz="4" w:space="0" w:color="auto"/>
            </w:tcBorders>
            <w:shd w:val="clear" w:color="auto" w:fill="auto"/>
            <w:hideMark/>
          </w:tcPr>
          <w:p w14:paraId="29F45740" w14:textId="63B55E1C"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Die</w:t>
            </w:r>
            <w:r w:rsidR="00EF1BD2">
              <w:rPr>
                <w:rFonts w:eastAsia="Times New Roman" w:cs="Calibri"/>
                <w:color w:val="000000"/>
                <w:lang w:val="de-CH" w:eastAsia="de-CH"/>
              </w:rPr>
              <w:t xml:space="preserve"> </w:t>
            </w:r>
            <w:r w:rsidRPr="00D1357F">
              <w:rPr>
                <w:rFonts w:eastAsia="Times New Roman" w:cs="Calibri"/>
                <w:color w:val="000000"/>
                <w:lang w:val="de-CH" w:eastAsia="de-CH"/>
              </w:rPr>
              <w:t>Fachsprache wird teilwe</w:t>
            </w:r>
            <w:r w:rsidR="00B83DF1">
              <w:rPr>
                <w:rFonts w:eastAsia="Times New Roman" w:cs="Calibri"/>
                <w:color w:val="000000"/>
                <w:lang w:val="de-CH" w:eastAsia="de-CH"/>
              </w:rPr>
              <w:t>i</w:t>
            </w:r>
            <w:r w:rsidRPr="00D1357F">
              <w:rPr>
                <w:rFonts w:eastAsia="Times New Roman" w:cs="Calibri"/>
                <w:color w:val="000000"/>
                <w:lang w:val="de-CH" w:eastAsia="de-CH"/>
              </w:rPr>
              <w:t>se genutzt. Es fehlen jedoch grundlegende Ergänzungen und Erklärungen zu durchgeführten Tätigkeiten.</w:t>
            </w:r>
          </w:p>
        </w:tc>
      </w:tr>
      <w:tr w:rsidR="00D1357F" w:rsidRPr="00D1357F" w14:paraId="19B525C7" w14:textId="77777777" w:rsidTr="00D1357F">
        <w:trPr>
          <w:trHeight w:val="630"/>
        </w:trPr>
        <w:tc>
          <w:tcPr>
            <w:tcW w:w="5800" w:type="dxa"/>
            <w:tcBorders>
              <w:top w:val="nil"/>
              <w:left w:val="single" w:sz="4" w:space="0" w:color="auto"/>
              <w:bottom w:val="single" w:sz="4" w:space="0" w:color="auto"/>
              <w:right w:val="single" w:sz="4" w:space="0" w:color="auto"/>
            </w:tcBorders>
            <w:shd w:val="clear" w:color="auto" w:fill="auto"/>
            <w:noWrap/>
            <w:hideMark/>
          </w:tcPr>
          <w:p w14:paraId="00EBEFC1"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 xml:space="preserve">6. Mach </w:t>
            </w:r>
            <w:proofErr w:type="spellStart"/>
            <w:r w:rsidRPr="00D1357F">
              <w:rPr>
                <w:rFonts w:eastAsia="Times New Roman" w:cs="Calibri"/>
                <w:b/>
                <w:bCs/>
                <w:color w:val="000000"/>
                <w:lang w:val="de-CH" w:eastAsia="de-CH"/>
              </w:rPr>
              <w:t>noachvollziehbare</w:t>
            </w:r>
            <w:proofErr w:type="spellEnd"/>
            <w:r w:rsidRPr="00D1357F">
              <w:rPr>
                <w:rFonts w:eastAsia="Times New Roman" w:cs="Calibri"/>
                <w:b/>
                <w:bCs/>
                <w:color w:val="000000"/>
                <w:lang w:val="de-CH" w:eastAsia="de-CH"/>
              </w:rPr>
              <w:t xml:space="preserve"> und situationsbezogene Aussagen</w:t>
            </w:r>
          </w:p>
        </w:tc>
        <w:tc>
          <w:tcPr>
            <w:tcW w:w="999" w:type="dxa"/>
            <w:tcBorders>
              <w:top w:val="nil"/>
              <w:left w:val="nil"/>
              <w:bottom w:val="single" w:sz="4" w:space="0" w:color="auto"/>
              <w:right w:val="single" w:sz="4" w:space="0" w:color="auto"/>
            </w:tcBorders>
            <w:shd w:val="clear" w:color="auto" w:fill="auto"/>
            <w:noWrap/>
            <w:hideMark/>
          </w:tcPr>
          <w:p w14:paraId="76596446"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erfüllt</w:t>
            </w:r>
          </w:p>
        </w:tc>
        <w:tc>
          <w:tcPr>
            <w:tcW w:w="1401" w:type="dxa"/>
            <w:tcBorders>
              <w:top w:val="nil"/>
              <w:left w:val="nil"/>
              <w:bottom w:val="single" w:sz="4" w:space="0" w:color="auto"/>
              <w:right w:val="single" w:sz="4" w:space="0" w:color="auto"/>
            </w:tcBorders>
            <w:shd w:val="clear" w:color="000000" w:fill="F8CBAD"/>
            <w:noWrap/>
            <w:hideMark/>
          </w:tcPr>
          <w:p w14:paraId="5E68D53A" w14:textId="77777777" w:rsidR="00D1357F" w:rsidRPr="00D1357F" w:rsidRDefault="00D1357F" w:rsidP="00D1357F">
            <w:pPr>
              <w:spacing w:after="0" w:line="240" w:lineRule="auto"/>
              <w:rPr>
                <w:rFonts w:eastAsia="Times New Roman" w:cs="Calibri"/>
                <w:b/>
                <w:bCs/>
                <w:color w:val="000000"/>
                <w:lang w:val="de-CH" w:eastAsia="de-CH"/>
              </w:rPr>
            </w:pPr>
            <w:r w:rsidRPr="00D1357F">
              <w:rPr>
                <w:rFonts w:eastAsia="Times New Roman" w:cs="Calibri"/>
                <w:b/>
                <w:bCs/>
                <w:color w:val="000000"/>
                <w:lang w:val="de-CH" w:eastAsia="de-CH"/>
              </w:rPr>
              <w:t>nicht erfüllt</w:t>
            </w:r>
          </w:p>
        </w:tc>
        <w:tc>
          <w:tcPr>
            <w:tcW w:w="7740" w:type="dxa"/>
            <w:tcBorders>
              <w:top w:val="nil"/>
              <w:left w:val="nil"/>
              <w:bottom w:val="single" w:sz="4" w:space="0" w:color="auto"/>
              <w:right w:val="single" w:sz="4" w:space="0" w:color="auto"/>
            </w:tcBorders>
            <w:shd w:val="clear" w:color="auto" w:fill="auto"/>
            <w:hideMark/>
          </w:tcPr>
          <w:p w14:paraId="76C90AED" w14:textId="105C37E0" w:rsidR="00D1357F" w:rsidRPr="00D1357F" w:rsidRDefault="00D1357F" w:rsidP="00D1357F">
            <w:pPr>
              <w:spacing w:after="0" w:line="240" w:lineRule="auto"/>
              <w:rPr>
                <w:rFonts w:eastAsia="Times New Roman" w:cs="Calibri"/>
                <w:color w:val="000000"/>
                <w:lang w:val="de-CH" w:eastAsia="de-CH"/>
              </w:rPr>
            </w:pPr>
            <w:r w:rsidRPr="00D1357F">
              <w:rPr>
                <w:rFonts w:eastAsia="Times New Roman" w:cs="Calibri"/>
                <w:color w:val="000000"/>
                <w:lang w:val="de-CH" w:eastAsia="de-CH"/>
              </w:rPr>
              <w:t>Die Nachvollzieh</w:t>
            </w:r>
            <w:r w:rsidR="00B83DF1">
              <w:rPr>
                <w:rFonts w:eastAsia="Times New Roman" w:cs="Calibri"/>
                <w:color w:val="000000"/>
                <w:lang w:val="de-CH" w:eastAsia="de-CH"/>
              </w:rPr>
              <w:t>b</w:t>
            </w:r>
            <w:r w:rsidRPr="00D1357F">
              <w:rPr>
                <w:rFonts w:eastAsia="Times New Roman" w:cs="Calibri"/>
                <w:color w:val="000000"/>
                <w:lang w:val="de-CH" w:eastAsia="de-CH"/>
              </w:rPr>
              <w:t xml:space="preserve">arkeit der einzelnen Teile ist gegeben. Als </w:t>
            </w:r>
            <w:r w:rsidR="00EF1BD2">
              <w:rPr>
                <w:rFonts w:eastAsia="Times New Roman" w:cs="Calibri"/>
                <w:color w:val="000000"/>
                <w:lang w:val="de-CH" w:eastAsia="de-CH"/>
              </w:rPr>
              <w:t>G</w:t>
            </w:r>
            <w:r w:rsidRPr="00D1357F">
              <w:rPr>
                <w:rFonts w:eastAsia="Times New Roman" w:cs="Calibri"/>
                <w:color w:val="000000"/>
                <w:lang w:val="de-CH" w:eastAsia="de-CH"/>
              </w:rPr>
              <w:t>anzes fehlt jedoch der "rote Faden" und es fehlt der Bezug zur Handlungskompetenz.</w:t>
            </w:r>
          </w:p>
        </w:tc>
      </w:tr>
    </w:tbl>
    <w:p w14:paraId="7B33924E" w14:textId="4978FA8D" w:rsidR="00CF137B" w:rsidRPr="00581123" w:rsidRDefault="00CF137B" w:rsidP="00D1357F">
      <w:pPr>
        <w:rPr>
          <w:rFonts w:ascii="Frutiger LT Com 45 Light" w:hAnsi="Frutiger LT Com 45 Light"/>
        </w:rPr>
      </w:pPr>
    </w:p>
    <w:sectPr w:rsidR="00CF137B" w:rsidRPr="00581123" w:rsidSect="00D1357F">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E760" w14:textId="77777777" w:rsidR="0084597B" w:rsidRDefault="0084597B">
      <w:r>
        <w:separator/>
      </w:r>
    </w:p>
  </w:endnote>
  <w:endnote w:type="continuationSeparator" w:id="0">
    <w:p w14:paraId="63850483" w14:textId="77777777" w:rsidR="0084597B" w:rsidRDefault="0084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03ED" w14:textId="0B10569D" w:rsidR="00D01E0A" w:rsidRDefault="00D01E0A"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0EC8" w14:textId="77777777" w:rsidR="0084597B" w:rsidRDefault="0084597B">
      <w:r>
        <w:separator/>
      </w:r>
    </w:p>
  </w:footnote>
  <w:footnote w:type="continuationSeparator" w:id="0">
    <w:p w14:paraId="7CC9D928" w14:textId="77777777" w:rsidR="0084597B" w:rsidRDefault="0084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4E2994AA" w:rsidR="00C770DC" w:rsidRDefault="00D01E0A" w:rsidP="00C770DC">
    <w:pPr>
      <w:pStyle w:val="Kopfzeile"/>
      <w:ind w:left="-1418"/>
    </w:pPr>
    <w:r>
      <w:rPr>
        <w:noProof/>
      </w:rPr>
      <w:drawing>
        <wp:inline distT="0" distB="0" distL="0" distR="0" wp14:anchorId="5697918F" wp14:editId="56A9E100">
          <wp:extent cx="7571740" cy="13531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3472" w14:textId="42B179CD" w:rsidR="00D01E0A" w:rsidRDefault="00D01E0A" w:rsidP="00C770DC">
    <w:pPr>
      <w:pStyle w:val="Kopfzeile"/>
      <w:ind w:left="-1418"/>
    </w:pPr>
    <w:r>
      <w:rPr>
        <w:noProof/>
      </w:rPr>
      <w:drawing>
        <wp:anchor distT="0" distB="0" distL="114300" distR="114300" simplePos="0" relativeHeight="251658240" behindDoc="0" locked="0" layoutInCell="1" allowOverlap="1" wp14:anchorId="6BC51159" wp14:editId="12CC128A">
          <wp:simplePos x="0" y="0"/>
          <wp:positionH relativeFrom="column">
            <wp:posOffset>2781300</wp:posOffset>
          </wp:positionH>
          <wp:positionV relativeFrom="paragraph">
            <wp:posOffset>0</wp:posOffset>
          </wp:positionV>
          <wp:extent cx="7571740" cy="135318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73EB7"/>
    <w:rsid w:val="000A310E"/>
    <w:rsid w:val="001155DC"/>
    <w:rsid w:val="00134BA1"/>
    <w:rsid w:val="0016774F"/>
    <w:rsid w:val="00255D5F"/>
    <w:rsid w:val="002965EF"/>
    <w:rsid w:val="002F649A"/>
    <w:rsid w:val="00305B10"/>
    <w:rsid w:val="003115D4"/>
    <w:rsid w:val="003809A1"/>
    <w:rsid w:val="003A4E0F"/>
    <w:rsid w:val="00445D41"/>
    <w:rsid w:val="00452DD4"/>
    <w:rsid w:val="0047535D"/>
    <w:rsid w:val="00521F84"/>
    <w:rsid w:val="0054137C"/>
    <w:rsid w:val="00572066"/>
    <w:rsid w:val="00581123"/>
    <w:rsid w:val="005C1FC1"/>
    <w:rsid w:val="005F7CB3"/>
    <w:rsid w:val="006209AF"/>
    <w:rsid w:val="00632232"/>
    <w:rsid w:val="00763918"/>
    <w:rsid w:val="00775130"/>
    <w:rsid w:val="0077566B"/>
    <w:rsid w:val="007D40FA"/>
    <w:rsid w:val="008336DA"/>
    <w:rsid w:val="0084597B"/>
    <w:rsid w:val="0090606D"/>
    <w:rsid w:val="009162B4"/>
    <w:rsid w:val="009E6492"/>
    <w:rsid w:val="009F0547"/>
    <w:rsid w:val="009F39A3"/>
    <w:rsid w:val="00A803EF"/>
    <w:rsid w:val="00AE582A"/>
    <w:rsid w:val="00B42D36"/>
    <w:rsid w:val="00B83DF1"/>
    <w:rsid w:val="00BF4288"/>
    <w:rsid w:val="00C7287B"/>
    <w:rsid w:val="00C770DC"/>
    <w:rsid w:val="00C81A52"/>
    <w:rsid w:val="00C8737B"/>
    <w:rsid w:val="00CF137B"/>
    <w:rsid w:val="00CF56A3"/>
    <w:rsid w:val="00D01E0A"/>
    <w:rsid w:val="00D0794E"/>
    <w:rsid w:val="00D1357F"/>
    <w:rsid w:val="00E03412"/>
    <w:rsid w:val="00E1375D"/>
    <w:rsid w:val="00E3036C"/>
    <w:rsid w:val="00E3172A"/>
    <w:rsid w:val="00E328D7"/>
    <w:rsid w:val="00EF1BD2"/>
    <w:rsid w:val="00F17F0D"/>
    <w:rsid w:val="00F54ADE"/>
    <w:rsid w:val="00F56D53"/>
    <w:rsid w:val="00F974AA"/>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1833">
      <w:bodyDiv w:val="1"/>
      <w:marLeft w:val="0"/>
      <w:marRight w:val="0"/>
      <w:marTop w:val="0"/>
      <w:marBottom w:val="0"/>
      <w:divBdr>
        <w:top w:val="none" w:sz="0" w:space="0" w:color="auto"/>
        <w:left w:val="none" w:sz="0" w:space="0" w:color="auto"/>
        <w:bottom w:val="none" w:sz="0" w:space="0" w:color="auto"/>
        <w:right w:val="none" w:sz="0" w:space="0" w:color="auto"/>
      </w:divBdr>
    </w:div>
    <w:div w:id="656568209">
      <w:bodyDiv w:val="1"/>
      <w:marLeft w:val="0"/>
      <w:marRight w:val="0"/>
      <w:marTop w:val="0"/>
      <w:marBottom w:val="0"/>
      <w:divBdr>
        <w:top w:val="none" w:sz="0" w:space="0" w:color="auto"/>
        <w:left w:val="none" w:sz="0" w:space="0" w:color="auto"/>
        <w:bottom w:val="none" w:sz="0" w:space="0" w:color="auto"/>
        <w:right w:val="none" w:sz="0" w:space="0" w:color="auto"/>
      </w:divBdr>
    </w:div>
    <w:div w:id="800077842">
      <w:bodyDiv w:val="1"/>
      <w:marLeft w:val="0"/>
      <w:marRight w:val="0"/>
      <w:marTop w:val="0"/>
      <w:marBottom w:val="0"/>
      <w:divBdr>
        <w:top w:val="none" w:sz="0" w:space="0" w:color="auto"/>
        <w:left w:val="none" w:sz="0" w:space="0" w:color="auto"/>
        <w:bottom w:val="none" w:sz="0" w:space="0" w:color="auto"/>
        <w:right w:val="none" w:sz="0" w:space="0" w:color="auto"/>
      </w:divBdr>
    </w:div>
    <w:div w:id="10758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0A1D41"/>
    <w:rsid w:val="00104169"/>
    <w:rsid w:val="00706840"/>
    <w:rsid w:val="009776F5"/>
    <w:rsid w:val="00B268C9"/>
    <w:rsid w:val="00B92FE2"/>
    <w:rsid w:val="00C905E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D28A3-11F4-43A9-84F4-E645B29DDA83}">
  <ds:schemaRefs>
    <ds:schemaRef ds:uri="2654ce59-3155-46b9-bfc4-f3f97c7ca8c1"/>
    <ds:schemaRef ds:uri="http://schemas.openxmlformats.org/package/2006/metadata/core-properties"/>
    <ds:schemaRef ds:uri="http://www.w3.org/XML/1998/namespace"/>
    <ds:schemaRef ds:uri="http://purl.org/dc/dcmitype/"/>
    <ds:schemaRef ds:uri="http://schemas.microsoft.com/office/2006/documentManagement/types"/>
    <ds:schemaRef ds:uri="962f6d6d-ca7f-402c-96e0-08b279561901"/>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3.xml><?xml version="1.0" encoding="utf-8"?>
<ds:datastoreItem xmlns:ds="http://schemas.openxmlformats.org/officeDocument/2006/customXml" ds:itemID="{3382B776-DF0E-4AC9-A1C8-89A15D223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720</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2021-03-31T08:55:00Z</dcterms:created>
  <dcterms:modified xsi:type="dcterms:W3CDTF">2021-04-27T08:29:00Z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